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A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00" w:firstLineChars="155"/>
        <w:jc w:val="center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5"/>
          <w:rFonts w:hint="default" w:ascii="PT Astra Serif" w:hAnsi="PT Astra Serif" w:cs="PT Astra Serif"/>
          <w:spacing w:val="-1"/>
          <w:sz w:val="26"/>
          <w:szCs w:val="26"/>
        </w:rPr>
        <w:t>СОГЛАСИЕ</w:t>
      </w:r>
    </w:p>
    <w:p w14:paraId="12CA0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00" w:firstLineChars="155"/>
        <w:jc w:val="center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5"/>
          <w:rFonts w:hint="default" w:ascii="PT Astra Serif" w:hAnsi="PT Astra Serif" w:cs="PT Astra Serif"/>
          <w:spacing w:val="-1"/>
          <w:sz w:val="26"/>
          <w:szCs w:val="26"/>
        </w:rPr>
        <w:t>на обработку персональных данных</w:t>
      </w:r>
    </w:p>
    <w:p w14:paraId="7B1CE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1. Я, __________________________________________________________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>__________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___,</w:t>
      </w:r>
    </w:p>
    <w:p w14:paraId="0B93C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37" w:firstLineChars="155"/>
        <w:jc w:val="center"/>
        <w:textAlignment w:val="auto"/>
        <w:rPr>
          <w:rFonts w:hint="default" w:ascii="PT Astra Serif" w:hAnsi="PT Astra Serif" w:cs="PT Astra Serif"/>
          <w:sz w:val="22"/>
          <w:szCs w:val="22"/>
        </w:rPr>
      </w:pPr>
      <w:r>
        <w:rPr>
          <w:rStyle w:val="6"/>
          <w:rFonts w:hint="default" w:ascii="PT Astra Serif" w:hAnsi="PT Astra Serif" w:cs="PT Astra Serif"/>
          <w:spacing w:val="-1"/>
          <w:sz w:val="22"/>
          <w:szCs w:val="22"/>
        </w:rPr>
        <w:t>(ФИО субъекта персональных данных)</w:t>
      </w:r>
    </w:p>
    <w:p w14:paraId="65E91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проживающий(ая) по адресу: _____________________________________________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>________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,</w:t>
      </w:r>
    </w:p>
    <w:p w14:paraId="52FB7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зарегистрированный(ая) по адресу: _______________________________________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>________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_,</w:t>
      </w:r>
    </w:p>
    <w:p w14:paraId="5FD26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паспорт: серия _________ №___________________, выдан (кем, когда):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____</w:t>
      </w:r>
      <w:bookmarkStart w:id="0" w:name="_GoBack"/>
      <w:bookmarkEnd w:id="0"/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>_________</w:t>
      </w:r>
    </w:p>
    <w:p w14:paraId="43BAE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en-US"/>
        </w:rPr>
        <w:t>_______________________________________________________________________________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,</w:t>
      </w:r>
    </w:p>
    <w:p w14:paraId="707AA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</w:pPr>
      <w:r>
        <w:rPr>
          <w:rStyle w:val="8"/>
          <w:rFonts w:hint="default" w:ascii="PT Astra Serif" w:hAnsi="PT Astra Serif" w:cs="PT Astra Serif"/>
          <w:spacing w:val="1"/>
          <w:sz w:val="26"/>
          <w:szCs w:val="26"/>
        </w:rPr>
        <w:t xml:space="preserve">даю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lang w:val="en-US"/>
        </w:rPr>
        <w:t>________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en-US"/>
        </w:rPr>
        <w:t>муниципальному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en-US"/>
        </w:rPr>
        <w:t>казённому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t xml:space="preserve"> учреждению города Ижевска «Центр цифровых </w:t>
      </w:r>
    </w:p>
    <w:p w14:paraId="314E8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</w:pPr>
      <w:r>
        <w:rPr>
          <w:rStyle w:val="6"/>
          <w:rFonts w:hint="default" w:ascii="PT Astra Serif" w:hAnsi="PT Astra Serif" w:cs="PT Astra Serif"/>
          <w:spacing w:val="-1"/>
          <w:sz w:val="22"/>
          <w:szCs w:val="22"/>
        </w:rPr>
        <w:t>(наименование оператора по обработке персональных данных)</w:t>
      </w:r>
    </w:p>
    <w:p w14:paraId="38681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t xml:space="preserve">компетенций» (далее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en-US"/>
        </w:rPr>
        <w:t xml:space="preserve">-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t xml:space="preserve">МКУ «ЦЦК»)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своё</w:t>
      </w:r>
      <w:r>
        <w:rPr>
          <w:rFonts w:hint="default" w:ascii="PT Astra Serif" w:hAnsi="PT Astra Serif" w:cs="PT Astra Serif"/>
          <w:sz w:val="26"/>
          <w:szCs w:val="26"/>
        </w:rPr>
        <w:t xml:space="preserve"> согласие на обработку (в том числе сбор,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запись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, </w:t>
      </w:r>
      <w:r>
        <w:rPr>
          <w:rFonts w:hint="default" w:ascii="PT Astra Serif" w:hAnsi="PT Astra Serif" w:cs="PT Astra Serif"/>
          <w:sz w:val="26"/>
          <w:szCs w:val="26"/>
        </w:rPr>
        <w:t>систематизацию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, </w:t>
      </w:r>
      <w:r>
        <w:rPr>
          <w:rFonts w:hint="default" w:ascii="PT Astra Serif" w:hAnsi="PT Astra Serif" w:cs="PT Astra Serif"/>
          <w:sz w:val="26"/>
          <w:szCs w:val="26"/>
        </w:rPr>
        <w:t>накопление,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хранение,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уточнение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(обновление,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изменение),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извлечение,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использование,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передачу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(распространение,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предоставление,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доступ),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обезличивание, блокирование, удаление, уничтожение моих персональных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данных (либо персональных данных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доверителя, нужное подчеркнуть) в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 xml:space="preserve">соответствии со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статьёй</w:t>
      </w:r>
      <w:r>
        <w:rPr>
          <w:rFonts w:hint="default" w:ascii="PT Astra Serif" w:hAnsi="PT Astra Serif" w:cs="PT Astra Serif"/>
          <w:sz w:val="26"/>
          <w:szCs w:val="26"/>
        </w:rPr>
        <w:t xml:space="preserve"> 6 Федерального закона «О персональных данных»:</w:t>
      </w:r>
    </w:p>
    <w:p w14:paraId="7B3E656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фамилии, имени, отчества, даты рождения, а также их изменения;</w:t>
      </w:r>
    </w:p>
    <w:p w14:paraId="60BEB51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места регистрации и места фактического проживания;</w:t>
      </w:r>
    </w:p>
    <w:p w14:paraId="64AF5FF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номеров домашнего, мобильного телефонов;</w:t>
      </w:r>
    </w:p>
    <w:p w14:paraId="20A3BF54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9" w:firstLineChars="155"/>
        <w:textAlignment w:val="auto"/>
        <w:rPr>
          <w:rStyle w:val="8"/>
          <w:rFonts w:hint="default" w:ascii="PT Astra Serif" w:hAnsi="PT Astra Serif" w:cs="PT Astra Serif"/>
          <w:spacing w:val="-1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данных паспорта гражданина Российской Федерации.</w:t>
      </w:r>
    </w:p>
    <w:p w14:paraId="5E2A38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9" w:firstLineChars="155"/>
        <w:textAlignment w:val="auto"/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Цель обработки персональных данных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t>МКУ «ЦЦК»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: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 xml:space="preserve"> </w:t>
      </w:r>
    </w:p>
    <w:p w14:paraId="6B3AA15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>И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спользование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none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при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en-US"/>
        </w:rPr>
        <w:t xml:space="preserve"> 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>осуществлении:</w:t>
      </w:r>
    </w:p>
    <w:p w14:paraId="67CF1F9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  <w:u w:val="none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возврата денежных средств из бюджета города Ижевска</w:t>
      </w:r>
    </w:p>
    <w:p w14:paraId="1E22FE1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внесения в реестр парковочных разрешений записи о парковочном разрешении</w:t>
      </w:r>
    </w:p>
    <w:p w14:paraId="01B0703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внесения в реестр парковочных разрешений сведений об изменении записи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en-US"/>
        </w:rPr>
        <w:t xml:space="preserve"> 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о парковочном разрешении</w:t>
      </w:r>
    </w:p>
    <w:p w14:paraId="287CF74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Style w:val="8"/>
          <w:rFonts w:hint="default" w:ascii="PT Astra Serif" w:hAnsi="PT Astra Serif" w:cs="PT Astra Serif"/>
          <w:spacing w:val="-1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внесения в реестр парковочных разрешений  записи об аннулировании записи о парковочном разрешении</w:t>
      </w:r>
    </w:p>
    <w:p w14:paraId="01806C6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>П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 xml:space="preserve">ередача третьим лицам необходимых данных при 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>осуществлении:</w:t>
      </w:r>
    </w:p>
    <w:p w14:paraId="4CACA5B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  <w:u w:val="none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возврата денежных средств из бюджета города Ижевска</w:t>
      </w:r>
    </w:p>
    <w:p w14:paraId="633EC1B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внесения в реестр парковочных разрешений записи о парковочном разрешении</w:t>
      </w:r>
    </w:p>
    <w:p w14:paraId="3406414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внесения в реестр парковочных разрешений сведений об изменении записи о парковочном разрешении</w:t>
      </w:r>
    </w:p>
    <w:p w14:paraId="25B2CA0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Style w:val="8"/>
          <w:rFonts w:hint="default" w:ascii="PT Astra Serif" w:hAnsi="PT Astra Serif" w:cs="PT Astra Serif"/>
          <w:spacing w:val="-1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none"/>
          <w:lang w:val="ru-RU"/>
        </w:rPr>
        <w:t>внесения в реестр парковочных разрешений  записи об аннулировании записи о парковочном разрешении</w:t>
      </w:r>
    </w:p>
    <w:p w14:paraId="6E320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99" w:firstLineChars="155"/>
        <w:textAlignment w:val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3. Согласие дано бессрочно.</w:t>
      </w:r>
    </w:p>
    <w:p w14:paraId="6DE14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18" w:firstLineChars="155"/>
        <w:jc w:val="both"/>
        <w:textAlignment w:val="auto"/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</w:pPr>
      <w:r>
        <w:rPr>
          <w:rStyle w:val="8"/>
          <w:rFonts w:hint="default" w:ascii="PT Astra Serif" w:hAnsi="PT Astra Serif" w:cs="PT Astra Serif"/>
          <w:spacing w:val="5"/>
          <w:sz w:val="26"/>
          <w:szCs w:val="26"/>
          <w:lang w:val="ru-RU"/>
        </w:rPr>
        <w:t>4</w:t>
      </w:r>
      <w:r>
        <w:rPr>
          <w:rStyle w:val="8"/>
          <w:rFonts w:hint="default" w:ascii="PT Astra Serif" w:hAnsi="PT Astra Serif" w:cs="PT Astra Serif"/>
          <w:spacing w:val="5"/>
          <w:sz w:val="26"/>
          <w:szCs w:val="26"/>
        </w:rPr>
        <w:t>.</w:t>
      </w:r>
      <w:r>
        <w:rPr>
          <w:rStyle w:val="8"/>
          <w:rFonts w:hint="default" w:ascii="PT Astra Serif" w:hAnsi="PT Astra Serif" w:cs="PT Astra Serif"/>
          <w:spacing w:val="5"/>
          <w:sz w:val="26"/>
          <w:szCs w:val="26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5"/>
          <w:sz w:val="26"/>
          <w:szCs w:val="26"/>
        </w:rPr>
        <w:t>Обработка персональных данных осуществляется смешанным с</w:t>
      </w:r>
      <w:r>
        <w:rPr>
          <w:rStyle w:val="8"/>
          <w:rFonts w:hint="default" w:ascii="PT Astra Serif" w:hAnsi="PT Astra Serif" w:cs="PT Astra Serif"/>
          <w:spacing w:val="5"/>
          <w:sz w:val="26"/>
          <w:szCs w:val="26"/>
          <w:u w:val="single"/>
        </w:rPr>
        <w:t>пособом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single"/>
        </w:rPr>
        <w:t>(автоматизированная и неавтоматизированная)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u w:val="single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t>МКУ «ЦЦК»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en-US"/>
        </w:rPr>
        <w:t xml:space="preserve">                                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t>.</w:t>
      </w:r>
    </w:p>
    <w:p w14:paraId="3D7D5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37" w:firstLineChars="155"/>
        <w:textAlignment w:val="auto"/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</w:pPr>
      <w:r>
        <w:rPr>
          <w:rStyle w:val="6"/>
          <w:rFonts w:hint="default" w:ascii="PT Astra Serif" w:hAnsi="PT Astra Serif" w:cs="PT Astra Serif"/>
          <w:spacing w:val="-1"/>
          <w:sz w:val="22"/>
          <w:szCs w:val="22"/>
        </w:rPr>
        <w:t>(наименование оператора, организующего или осуществляющего обработку персональных данных)</w:t>
      </w:r>
    </w:p>
    <w:p w14:paraId="17E337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37" w:firstLineChars="155"/>
        <w:textAlignment w:val="auto"/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</w:pPr>
      <w:r>
        <w:rPr>
          <w:rStyle w:val="8"/>
          <w:rFonts w:hint="default" w:ascii="PT Astra Serif" w:hAnsi="PT Astra Serif" w:cs="PT Astra Serif"/>
          <w:spacing w:val="11"/>
          <w:sz w:val="26"/>
          <w:szCs w:val="26"/>
        </w:rPr>
        <w:t>5. Настоящее согласие на обработку персональных данных может быть</w:t>
      </w:r>
      <w:r>
        <w:rPr>
          <w:rStyle w:val="8"/>
          <w:rFonts w:hint="default" w:ascii="PT Astra Serif" w:hAnsi="PT Astra Serif" w:cs="PT Astra Serif"/>
          <w:spacing w:val="11"/>
          <w:sz w:val="26"/>
          <w:szCs w:val="26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5"/>
          <w:sz w:val="26"/>
          <w:szCs w:val="26"/>
        </w:rPr>
        <w:t>отозвано в любое время путем подачи письменного заявления на имя директора</w:t>
      </w:r>
      <w:r>
        <w:rPr>
          <w:rStyle w:val="8"/>
          <w:rFonts w:hint="default" w:ascii="PT Astra Serif" w:hAnsi="PT Astra Serif" w:cs="PT Astra Serif"/>
          <w:spacing w:val="5"/>
          <w:sz w:val="26"/>
          <w:szCs w:val="26"/>
          <w:lang w:val="ru-RU"/>
        </w:rPr>
        <w:t xml:space="preserve"> </w:t>
      </w: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t>МКУ «ЦЦК».</w:t>
      </w:r>
    </w:p>
    <w:p w14:paraId="46339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</w:pPr>
    </w:p>
    <w:p w14:paraId="17728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Style w:val="8"/>
          <w:rFonts w:hint="default" w:ascii="PT Astra Serif" w:hAnsi="PT Astra Serif" w:cs="PT Astra Serif"/>
          <w:spacing w:val="-1"/>
          <w:sz w:val="22"/>
          <w:szCs w:val="22"/>
          <w:lang w:val="ru-RU"/>
        </w:rPr>
      </w:pPr>
      <w:r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  <w:br w:type="textWrapping"/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«__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en-US"/>
        </w:rPr>
        <w:t>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>» _________ 20__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en-US"/>
        </w:rPr>
        <w:t>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t xml:space="preserve"> года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 xml:space="preserve">                                                                </w:t>
      </w:r>
      <w:r>
        <w:rPr>
          <w:rStyle w:val="10"/>
          <w:rFonts w:hint="default" w:ascii="PT Astra Serif" w:hAnsi="PT Astra Serif" w:cs="PT Astra Serif"/>
          <w:spacing w:val="-1"/>
          <w:sz w:val="26"/>
          <w:szCs w:val="26"/>
        </w:rPr>
        <w:t>_______________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</w:rPr>
        <w:br w:type="textWrapping"/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 xml:space="preserve">                                                              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en-US"/>
        </w:rPr>
        <w:t xml:space="preserve">                                                </w:t>
      </w:r>
      <w:r>
        <w:rPr>
          <w:rStyle w:val="8"/>
          <w:rFonts w:hint="default" w:ascii="PT Astra Serif" w:hAnsi="PT Astra Serif" w:cs="PT Astra Serif"/>
          <w:spacing w:val="-1"/>
          <w:sz w:val="26"/>
          <w:szCs w:val="26"/>
          <w:lang w:val="ru-RU"/>
        </w:rPr>
        <w:t xml:space="preserve">           </w:t>
      </w:r>
      <w:r>
        <w:rPr>
          <w:rStyle w:val="8"/>
          <w:rFonts w:hint="default" w:ascii="PT Astra Serif" w:hAnsi="PT Astra Serif" w:cs="PT Astra Serif"/>
          <w:spacing w:val="-1"/>
          <w:sz w:val="22"/>
          <w:szCs w:val="22"/>
        </w:rPr>
        <w:t>(подпис</w:t>
      </w:r>
      <w:r>
        <w:rPr>
          <w:rStyle w:val="8"/>
          <w:rFonts w:hint="default" w:ascii="PT Astra Serif" w:hAnsi="PT Astra Serif" w:cs="PT Astra Serif"/>
          <w:spacing w:val="-1"/>
          <w:sz w:val="22"/>
          <w:szCs w:val="22"/>
          <w:lang w:val="ru-RU"/>
        </w:rPr>
        <w:t>ь)</w:t>
      </w:r>
    </w:p>
    <w:p w14:paraId="1B6C7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Style w:val="8"/>
          <w:rFonts w:hint="default" w:ascii="PT Astra Serif" w:hAnsi="PT Astra Serif" w:cs="PT Astra Serif"/>
          <w:spacing w:val="-1"/>
          <w:sz w:val="22"/>
          <w:szCs w:val="22"/>
          <w:lang w:val="ru-RU"/>
        </w:rPr>
      </w:pPr>
    </w:p>
    <w:p w14:paraId="5B411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Style w:val="8"/>
          <w:rFonts w:hint="default" w:ascii="PT Astra Serif" w:hAnsi="PT Astra Serif" w:cs="PT Astra Serif"/>
          <w:spacing w:val="-1"/>
          <w:sz w:val="22"/>
          <w:szCs w:val="22"/>
          <w:lang w:val="ru-RU"/>
        </w:rPr>
      </w:pPr>
    </w:p>
    <w:p w14:paraId="07E9FD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Style w:val="8"/>
          <w:rFonts w:hint="default" w:ascii="PT Astra Serif" w:hAnsi="PT Astra Serif" w:cs="PT Astra Serif"/>
          <w:spacing w:val="-1"/>
          <w:sz w:val="22"/>
          <w:szCs w:val="22"/>
          <w:lang w:val="ru-RU"/>
        </w:rPr>
      </w:pPr>
    </w:p>
    <w:p w14:paraId="36206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Style w:val="8"/>
          <w:rFonts w:hint="default" w:ascii="PT Astra Serif" w:hAnsi="PT Astra Serif" w:cs="PT Astra Serif"/>
          <w:spacing w:val="1"/>
          <w:sz w:val="26"/>
          <w:szCs w:val="26"/>
          <w:u w:val="single"/>
          <w:lang w:val="ru-RU"/>
        </w:rPr>
      </w:pPr>
    </w:p>
    <w:sectPr>
      <w:pgSz w:w="11905" w:h="16838"/>
      <w:pgMar w:top="600" w:right="505" w:bottom="170" w:left="12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B2D88"/>
    <w:multiLevelType w:val="singleLevel"/>
    <w:tmpl w:val="8D7B2D8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A446269"/>
    <w:multiLevelType w:val="singleLevel"/>
    <w:tmpl w:val="CA446269"/>
    <w:lvl w:ilvl="0" w:tentative="0">
      <w:start w:val="1"/>
      <w:numFmt w:val="bullet"/>
      <w:lvlText w:val="□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2">
    <w:nsid w:val="20F9FEEA"/>
    <w:multiLevelType w:val="singleLevel"/>
    <w:tmpl w:val="20F9FE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15509"/>
    <w:rsid w:val="1D766EEE"/>
    <w:rsid w:val="3EDB718F"/>
    <w:rsid w:val="52A01B68"/>
    <w:rsid w:val="558D345B"/>
    <w:rsid w:val="6AE74337"/>
    <w:rsid w:val="72AA2293"/>
    <w:rsid w:val="739C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rPr>
      <w:rFonts w:ascii="Times New Roman" w:hAnsi="Times New Roman" w:cs="Times New Roman" w:eastAsiaTheme="minorHAnsi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3"/>
    <w:qFormat/>
    <w:uiPriority w:val="0"/>
    <w:rPr>
      <w:rFonts w:hint="default" w:ascii="PT Astra Serif" w:hAnsi="PT Astra Serif" w:cs="PT Astra Serif"/>
      <w:b/>
      <w:bCs/>
      <w:color w:val="000000"/>
      <w:sz w:val="28"/>
      <w:szCs w:val="28"/>
    </w:rPr>
  </w:style>
  <w:style w:type="character" w:customStyle="1" w:styleId="6">
    <w:name w:val="fontstyle02"/>
    <w:basedOn w:val="3"/>
    <w:qFormat/>
    <w:uiPriority w:val="0"/>
    <w:rPr>
      <w:rFonts w:hint="default" w:ascii="PT Astra Serif" w:hAnsi="PT Astra Serif" w:cs="PT Astra Serif"/>
      <w:color w:val="000000"/>
      <w:sz w:val="22"/>
      <w:szCs w:val="22"/>
    </w:rPr>
  </w:style>
  <w:style w:type="character" w:customStyle="1" w:styleId="7">
    <w:name w:val="fontstyle03"/>
    <w:basedOn w:val="3"/>
    <w:qFormat/>
    <w:uiPriority w:val="0"/>
    <w:rPr>
      <w:rFonts w:hint="default" w:ascii="PT Astra Serif" w:hAnsi="PT Astra Serif" w:cs="PT Astra Serif"/>
      <w:color w:val="000000"/>
      <w:sz w:val="16"/>
      <w:szCs w:val="16"/>
    </w:rPr>
  </w:style>
  <w:style w:type="character" w:customStyle="1" w:styleId="8">
    <w:name w:val="fontstyle04"/>
    <w:basedOn w:val="3"/>
    <w:qFormat/>
    <w:uiPriority w:val="0"/>
    <w:rPr>
      <w:rFonts w:hint="default" w:ascii="PT Astra Serif" w:hAnsi="PT Astra Serif" w:cs="PT Astra Serif"/>
      <w:color w:val="000000"/>
      <w:sz w:val="28"/>
      <w:szCs w:val="28"/>
    </w:rPr>
  </w:style>
  <w:style w:type="character" w:customStyle="1" w:styleId="9">
    <w:name w:val="fontstyle05"/>
    <w:basedOn w:val="3"/>
    <w:qFormat/>
    <w:uiPriority w:val="0"/>
    <w:rPr>
      <w:rFonts w:hint="default" w:ascii="Liberation Serif" w:hAnsi="Liberation Serif" w:cs="Liberation Serif"/>
      <w:color w:val="000000"/>
      <w:sz w:val="28"/>
      <w:szCs w:val="28"/>
    </w:rPr>
  </w:style>
  <w:style w:type="character" w:customStyle="1" w:styleId="10">
    <w:name w:val="fontstyle06"/>
    <w:basedOn w:val="3"/>
    <w:qFormat/>
    <w:uiPriority w:val="0"/>
    <w:rPr>
      <w:rFonts w:hint="default" w:ascii="PT Astra Serif" w:hAnsi="PT Astra Serif" w:cs="PT Astra Serif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2025-09-03T07:19:00Z</dcterms:created>
  <dc:creator>Татьяна</dc:creator>
  <cp:lastModifiedBy>Игорь Анатольевич</cp:lastModifiedBy>
  <cp:lastPrinted>2025-09-03T10:10:00Z</cp:lastPrinted>
  <dcterms:modified xsi:type="dcterms:W3CDTF">2026-01-26T09:10:15Z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31BC5FEA2C5D4A0196F71F9AECBCB171_13</vt:lpwstr>
  </property>
</Properties>
</file>